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76" w:rsidRPr="009A7076" w:rsidRDefault="009A7076" w:rsidP="009A7076">
      <w:pPr>
        <w:spacing w:after="200"/>
        <w:ind w:left="567" w:right="567"/>
        <w:jc w:val="center"/>
        <w:rPr>
          <w:rFonts w:ascii="Arial" w:hAnsi="Arial" w:cs="Arial"/>
          <w:b/>
          <w:sz w:val="36"/>
          <w:lang w:val="en-GB"/>
        </w:rPr>
      </w:pPr>
      <w:r w:rsidRPr="009A7076">
        <w:rPr>
          <w:rFonts w:ascii="Arial" w:hAnsi="Arial" w:cs="Arial"/>
          <w:b/>
          <w:sz w:val="36"/>
          <w:lang w:val="en-GB"/>
        </w:rPr>
        <w:t>MONDAY JUNE 06 – X WEEK O.T. [C]</w:t>
      </w:r>
    </w:p>
    <w:p w:rsidR="009A7076" w:rsidRPr="009A7076" w:rsidRDefault="009A7076" w:rsidP="009A7076">
      <w:pPr>
        <w:spacing w:after="200"/>
        <w:ind w:left="567" w:right="567"/>
        <w:jc w:val="center"/>
        <w:rPr>
          <w:rFonts w:ascii="Arial" w:hAnsi="Arial" w:cs="Arial"/>
          <w:b/>
          <w:sz w:val="36"/>
          <w:lang w:val="en-GB"/>
        </w:rPr>
      </w:pPr>
      <w:r w:rsidRPr="009A7076">
        <w:rPr>
          <w:rFonts w:ascii="Arial" w:hAnsi="Arial" w:cs="Arial"/>
          <w:b/>
          <w:sz w:val="36"/>
          <w:lang w:val="en-GB"/>
        </w:rPr>
        <w:t>B. V. MARY MOTHER OF THE CHURCH</w:t>
      </w:r>
    </w:p>
    <w:p w:rsidR="009A7076" w:rsidRPr="009A7076" w:rsidRDefault="009A7076" w:rsidP="007D5423">
      <w:pPr>
        <w:spacing w:after="200"/>
        <w:ind w:left="567" w:right="567"/>
        <w:jc w:val="both"/>
        <w:rPr>
          <w:rFonts w:ascii="Arial" w:hAnsi="Arial" w:cs="Arial"/>
          <w:b/>
          <w:sz w:val="28"/>
          <w:lang w:val="en-GB"/>
        </w:rPr>
      </w:pPr>
      <w:r w:rsidRPr="009A7076">
        <w:rPr>
          <w:rFonts w:ascii="Arial" w:hAnsi="Arial" w:cs="Arial"/>
          <w:b/>
          <w:sz w:val="28"/>
          <w:lang w:val="en-GB"/>
        </w:rPr>
        <w:t>When Jesus saw his mother and the disciple there whom he loved, he said to his mother, "Woman, behold, your son." Then he said to the disciple, "Behold, your mother." And from that hour the disciple took her into his home.</w:t>
      </w:r>
    </w:p>
    <w:p w:rsidR="007D5423" w:rsidRPr="007D5423" w:rsidRDefault="007D5423" w:rsidP="007D5423">
      <w:pPr>
        <w:spacing w:after="200"/>
        <w:ind w:left="567" w:right="567"/>
        <w:jc w:val="both"/>
        <w:rPr>
          <w:rFonts w:ascii="Arial" w:hAnsi="Arial" w:cs="Arial"/>
          <w:b/>
          <w:sz w:val="24"/>
          <w:lang w:val="en-GB"/>
        </w:rPr>
      </w:pPr>
      <w:r w:rsidRPr="007D5423">
        <w:rPr>
          <w:rFonts w:ascii="Arial" w:hAnsi="Arial" w:cs="Arial"/>
          <w:b/>
          <w:sz w:val="24"/>
          <w:lang w:val="en-GB"/>
        </w:rPr>
        <w:t xml:space="preserve">The New Humanity is born from the creation of a New Couple. It is first born from the creation of the New Eve and then from the New Eve, not by creation, even if from a man’s rib as it happened for the first woman, but the New Adam comes by generation. The New Adam is born of the New Eve. As the old Eve was the exclusive work of the Creator, even if through a man’s rib, </w:t>
      </w:r>
      <w:r w:rsidR="00617CA5">
        <w:rPr>
          <w:rFonts w:ascii="Arial" w:hAnsi="Arial" w:cs="Arial"/>
          <w:b/>
          <w:sz w:val="24"/>
          <w:lang w:val="en-GB"/>
        </w:rPr>
        <w:t>to mean</w:t>
      </w:r>
      <w:r w:rsidRPr="007D5423">
        <w:rPr>
          <w:rFonts w:ascii="Arial" w:hAnsi="Arial" w:cs="Arial"/>
          <w:b/>
          <w:sz w:val="24"/>
          <w:lang w:val="en-GB"/>
        </w:rPr>
        <w:t xml:space="preserve"> the intimate union that is between man and woman, the woman is flesh of the flesh</w:t>
      </w:r>
      <w:r w:rsidR="00617CA5">
        <w:rPr>
          <w:rFonts w:ascii="Arial" w:hAnsi="Arial" w:cs="Arial"/>
          <w:b/>
          <w:sz w:val="24"/>
          <w:lang w:val="en-GB"/>
        </w:rPr>
        <w:t>,</w:t>
      </w:r>
      <w:r w:rsidRPr="007D5423">
        <w:rPr>
          <w:rFonts w:ascii="Arial" w:hAnsi="Arial" w:cs="Arial"/>
          <w:b/>
          <w:sz w:val="24"/>
          <w:lang w:val="en-GB"/>
        </w:rPr>
        <w:t xml:space="preserve"> and bone of the bones of the first man, also with the New Eve everything happens throu</w:t>
      </w:r>
      <w:r w:rsidR="00617CA5">
        <w:rPr>
          <w:rFonts w:ascii="Arial" w:hAnsi="Arial" w:cs="Arial"/>
          <w:b/>
          <w:sz w:val="24"/>
          <w:lang w:val="en-GB"/>
        </w:rPr>
        <w:t>gh the almightiness of the Lord</w:t>
      </w:r>
      <w:r w:rsidRPr="007D5423">
        <w:rPr>
          <w:rFonts w:ascii="Arial" w:hAnsi="Arial" w:cs="Arial"/>
          <w:b/>
          <w:sz w:val="24"/>
          <w:lang w:val="en-GB"/>
        </w:rPr>
        <w:t xml:space="preserve"> who, through the work of his Holy Spirit</w:t>
      </w:r>
      <w:r w:rsidR="00617CA5">
        <w:rPr>
          <w:rFonts w:ascii="Arial" w:hAnsi="Arial" w:cs="Arial"/>
          <w:b/>
          <w:sz w:val="24"/>
          <w:lang w:val="en-GB"/>
        </w:rPr>
        <w:t>,</w:t>
      </w:r>
      <w:r w:rsidRPr="007D5423">
        <w:rPr>
          <w:rFonts w:ascii="Arial" w:hAnsi="Arial" w:cs="Arial"/>
          <w:b/>
          <w:sz w:val="24"/>
          <w:lang w:val="en-GB"/>
        </w:rPr>
        <w:t xml:space="preserve"> conceives the Only Begotten Son of the Father in the most pure and virginal womb of the New Eve. The Eternal Word of the Father is born of the Virgin Mary.</w:t>
      </w:r>
    </w:p>
    <w:p w:rsidR="007D5423" w:rsidRDefault="007D5423" w:rsidP="007D5423">
      <w:pPr>
        <w:spacing w:after="200"/>
        <w:ind w:left="567" w:right="567"/>
        <w:jc w:val="both"/>
        <w:rPr>
          <w:rFonts w:ascii="Arial" w:hAnsi="Arial" w:cs="Arial"/>
          <w:b/>
          <w:sz w:val="24"/>
          <w:lang w:val="en-GB"/>
        </w:rPr>
      </w:pPr>
      <w:r w:rsidRPr="007D5423">
        <w:rPr>
          <w:rFonts w:ascii="Arial" w:hAnsi="Arial" w:cs="Arial"/>
          <w:b/>
          <w:sz w:val="24"/>
          <w:lang w:val="en-GB"/>
        </w:rPr>
        <w:t>Here is who is the one being born of the Virgin Mary:</w:t>
      </w:r>
      <w:r w:rsidRPr="007D542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7D5423">
        <w:rPr>
          <w:rFonts w:ascii="Arial" w:hAnsi="Arial" w:cs="Arial"/>
          <w:b/>
          <w:sz w:val="24"/>
          <w:lang w:val="en-GB"/>
        </w:rPr>
        <w:t>In the beginning was the Word, and the Word was with God, and the Word was God.</w:t>
      </w:r>
      <w:r>
        <w:rPr>
          <w:rFonts w:ascii="Arial" w:hAnsi="Arial" w:cs="Arial"/>
          <w:b/>
          <w:sz w:val="24"/>
          <w:lang w:val="en-GB"/>
        </w:rPr>
        <w:t xml:space="preserve"> </w:t>
      </w:r>
      <w:r w:rsidRPr="007D5423">
        <w:rPr>
          <w:rFonts w:ascii="Arial" w:hAnsi="Arial" w:cs="Arial"/>
          <w:b/>
          <w:sz w:val="24"/>
          <w:lang w:val="en-GB"/>
        </w:rPr>
        <w:t>He was in the beginning with God. All things came to be through him, and without him nothing came to be. What came to be</w:t>
      </w:r>
      <w:r>
        <w:rPr>
          <w:rFonts w:ascii="Arial" w:hAnsi="Arial" w:cs="Arial"/>
          <w:b/>
          <w:sz w:val="24"/>
          <w:lang w:val="en-GB"/>
        </w:rPr>
        <w:t xml:space="preserve"> </w:t>
      </w:r>
      <w:r w:rsidRPr="007D5423">
        <w:rPr>
          <w:rFonts w:ascii="Arial" w:hAnsi="Arial" w:cs="Arial"/>
          <w:b/>
          <w:sz w:val="24"/>
          <w:lang w:val="en-GB"/>
        </w:rPr>
        <w:t>through him was life, and this life was the light of the human race; the light shines in the darkness, and the darkness has not overcome it.</w:t>
      </w:r>
      <w:r w:rsidRPr="007D5423">
        <w:rPr>
          <w:rFonts w:ascii="Times New Roman" w:eastAsia="Times New Roman" w:hAnsi="Times New Roman" w:cs="Times New Roman"/>
          <w:color w:val="000000"/>
          <w:sz w:val="27"/>
          <w:szCs w:val="27"/>
          <w:lang w:val="en-GB" w:eastAsia="it-IT"/>
        </w:rPr>
        <w:t xml:space="preserve"> </w:t>
      </w:r>
      <w:r w:rsidRPr="007D5423">
        <w:rPr>
          <w:rFonts w:ascii="Arial" w:hAnsi="Arial" w:cs="Arial"/>
          <w:b/>
          <w:sz w:val="24"/>
          <w:lang w:val="en-GB"/>
        </w:rPr>
        <w:t>The true light, which enlightens everyone, was coming into the world.</w:t>
      </w:r>
      <w:r>
        <w:rPr>
          <w:rFonts w:ascii="Arial" w:hAnsi="Arial" w:cs="Arial"/>
          <w:b/>
          <w:sz w:val="24"/>
          <w:lang w:val="en-GB"/>
        </w:rPr>
        <w:t xml:space="preserve"> </w:t>
      </w:r>
      <w:r w:rsidRPr="007D5423">
        <w:rPr>
          <w:rFonts w:ascii="Arial" w:hAnsi="Arial" w:cs="Arial"/>
          <w:b/>
          <w:sz w:val="24"/>
          <w:lang w:val="en-GB"/>
        </w:rPr>
        <w:t>He was in the world, and the world came to be through him, but the world did not know him.</w:t>
      </w:r>
      <w:r>
        <w:rPr>
          <w:rFonts w:ascii="Arial" w:hAnsi="Arial" w:cs="Arial"/>
          <w:b/>
          <w:sz w:val="24"/>
          <w:lang w:val="en-GB"/>
        </w:rPr>
        <w:t xml:space="preserve"> </w:t>
      </w:r>
      <w:r w:rsidRPr="007D5423">
        <w:rPr>
          <w:rFonts w:ascii="Arial" w:hAnsi="Arial" w:cs="Arial"/>
          <w:b/>
          <w:sz w:val="24"/>
          <w:lang w:val="en-GB"/>
        </w:rPr>
        <w:t>He came to what was his own, but his own people did not accept him.</w:t>
      </w:r>
      <w:r>
        <w:rPr>
          <w:rFonts w:ascii="Arial" w:hAnsi="Arial" w:cs="Arial"/>
          <w:b/>
          <w:sz w:val="24"/>
          <w:lang w:val="en-GB"/>
        </w:rPr>
        <w:t xml:space="preserve"> </w:t>
      </w:r>
      <w:r w:rsidRPr="007D5423">
        <w:rPr>
          <w:rFonts w:ascii="Arial" w:hAnsi="Arial" w:cs="Arial"/>
          <w:b/>
          <w:sz w:val="24"/>
          <w:lang w:val="en-GB"/>
        </w:rPr>
        <w:t>But to those who did accept him he gave power to become children of God, to those who believe in his name, who were born not by natural generation nor by human choice nor by a man's decision but of God.</w:t>
      </w:r>
      <w:r>
        <w:rPr>
          <w:rFonts w:ascii="Arial" w:hAnsi="Arial" w:cs="Arial"/>
          <w:b/>
          <w:sz w:val="24"/>
          <w:lang w:val="en-GB"/>
        </w:rPr>
        <w:t xml:space="preserve"> </w:t>
      </w:r>
      <w:r w:rsidRPr="007D5423">
        <w:rPr>
          <w:rFonts w:ascii="Arial" w:hAnsi="Arial" w:cs="Arial"/>
          <w:b/>
          <w:sz w:val="24"/>
          <w:lang w:val="en-GB"/>
        </w:rPr>
        <w:t>And the Word became flesh and made his dwelling among us, and we saw his glory, the glory as of the Father's only Son, full of grace and truth.</w:t>
      </w:r>
      <w:r>
        <w:rPr>
          <w:rFonts w:ascii="Arial" w:hAnsi="Arial" w:cs="Arial"/>
          <w:b/>
          <w:sz w:val="24"/>
          <w:lang w:val="en-GB"/>
        </w:rPr>
        <w:t xml:space="preserve"> </w:t>
      </w:r>
      <w:r w:rsidRPr="007D5423">
        <w:rPr>
          <w:rFonts w:ascii="Arial" w:hAnsi="Arial" w:cs="Arial"/>
          <w:b/>
          <w:sz w:val="24"/>
          <w:lang w:val="en-GB"/>
        </w:rPr>
        <w:t>From his fullness we have all received, grace in place of grace, because while the law was given through Moses, grace and truth came through Jesus Christ.</w:t>
      </w:r>
      <w:r>
        <w:rPr>
          <w:rFonts w:ascii="Arial" w:hAnsi="Arial" w:cs="Arial"/>
          <w:b/>
          <w:sz w:val="24"/>
          <w:lang w:val="en-GB"/>
        </w:rPr>
        <w:t xml:space="preserve"> </w:t>
      </w:r>
      <w:r w:rsidRPr="007D5423">
        <w:rPr>
          <w:rFonts w:ascii="Arial" w:hAnsi="Arial" w:cs="Arial"/>
          <w:b/>
          <w:sz w:val="24"/>
          <w:lang w:val="en-GB"/>
        </w:rPr>
        <w:t>No one has ev</w:t>
      </w:r>
      <w:r>
        <w:rPr>
          <w:rFonts w:ascii="Arial" w:hAnsi="Arial" w:cs="Arial"/>
          <w:b/>
          <w:sz w:val="24"/>
          <w:lang w:val="en-GB"/>
        </w:rPr>
        <w:t>er seen God. The only Son, God,</w:t>
      </w:r>
      <w:r w:rsidRPr="007D5423">
        <w:rPr>
          <w:rFonts w:ascii="Arial" w:hAnsi="Arial" w:cs="Arial"/>
          <w:b/>
          <w:sz w:val="24"/>
          <w:lang w:val="en-GB"/>
        </w:rPr>
        <w:t> who is at the Father's side, has revealed him.</w:t>
      </w:r>
      <w:r>
        <w:rPr>
          <w:rFonts w:ascii="Arial" w:hAnsi="Arial" w:cs="Arial"/>
          <w:b/>
          <w:sz w:val="24"/>
          <w:lang w:val="en-GB"/>
        </w:rPr>
        <w:t>” (cf. Jn 1, 1-18)</w:t>
      </w:r>
    </w:p>
    <w:p w:rsidR="00617CA5" w:rsidRDefault="00617CA5" w:rsidP="00617CA5">
      <w:pPr>
        <w:spacing w:after="200"/>
        <w:ind w:left="567" w:right="567"/>
        <w:jc w:val="both"/>
        <w:rPr>
          <w:rFonts w:ascii="Arial" w:hAnsi="Arial" w:cs="Arial"/>
          <w:b/>
          <w:sz w:val="24"/>
          <w:lang w:val="en-GB"/>
        </w:rPr>
      </w:pPr>
      <w:r w:rsidRPr="00617CA5">
        <w:rPr>
          <w:rFonts w:ascii="Arial" w:hAnsi="Arial" w:cs="Arial"/>
          <w:b/>
          <w:sz w:val="24"/>
          <w:lang w:val="en-GB"/>
        </w:rPr>
        <w:t xml:space="preserve">The Eternal Word, the Son of God and of the Virgin Mary, wants her own mystery to be fulfilled in each of her disciple. As He is born of the Virgin Mary through the work of the Holy Spirit, so each of his disciple is to be born of Mary, not by physical generation, but by true mystical generation, always through the work of the Holy Spirit, though. Being born of Her as Son of God, Jesus became the Son of man. The true God became true man. Being born of Her, mystically, through the work of the Holy Spirit, as </w:t>
      </w:r>
      <w:r w:rsidRPr="00617CA5">
        <w:rPr>
          <w:rFonts w:ascii="Arial" w:hAnsi="Arial" w:cs="Arial"/>
          <w:b/>
          <w:sz w:val="24"/>
          <w:lang w:val="en-GB"/>
        </w:rPr>
        <w:lastRenderedPageBreak/>
        <w:t>children of Adam and of Eve, we become true children of God in Christ Jesus. Becoming true children of God in Christ Jesus, we become heirs of G</w:t>
      </w:r>
      <w:r>
        <w:rPr>
          <w:rFonts w:ascii="Arial" w:hAnsi="Arial" w:cs="Arial"/>
          <w:b/>
          <w:sz w:val="24"/>
          <w:lang w:val="en-GB"/>
        </w:rPr>
        <w:t>od, heirs</w:t>
      </w:r>
      <w:r w:rsidRPr="00617CA5">
        <w:rPr>
          <w:rFonts w:ascii="Arial" w:hAnsi="Arial" w:cs="Arial"/>
          <w:b/>
          <w:sz w:val="24"/>
          <w:lang w:val="en-GB"/>
        </w:rPr>
        <w:t xml:space="preserve"> of his eternal life. Here is how the Apostle Paul reveals this mystery:</w:t>
      </w:r>
      <w:r w:rsidRPr="00617CA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17CA5">
        <w:rPr>
          <w:rFonts w:ascii="Arial" w:hAnsi="Arial" w:cs="Arial"/>
          <w:b/>
          <w:sz w:val="24"/>
          <w:lang w:val="en-GB"/>
        </w:rPr>
        <w:t>But when the fullness of time had come, God sent his Son, born of a woman, born under the law,</w:t>
      </w:r>
      <w:r>
        <w:rPr>
          <w:rFonts w:ascii="Arial" w:hAnsi="Arial" w:cs="Arial"/>
          <w:b/>
          <w:sz w:val="24"/>
          <w:lang w:val="en-GB"/>
        </w:rPr>
        <w:t xml:space="preserve"> </w:t>
      </w:r>
      <w:r w:rsidRPr="00617CA5">
        <w:rPr>
          <w:rFonts w:ascii="Arial" w:hAnsi="Arial" w:cs="Arial"/>
          <w:b/>
          <w:sz w:val="24"/>
          <w:lang w:val="en-GB"/>
        </w:rPr>
        <w:t>to ransom those under the law, so that we might receive adoption.</w:t>
      </w:r>
      <w:r>
        <w:rPr>
          <w:rFonts w:ascii="Arial" w:hAnsi="Arial" w:cs="Arial"/>
          <w:b/>
          <w:sz w:val="24"/>
          <w:lang w:val="en-GB"/>
        </w:rPr>
        <w:t xml:space="preserve"> </w:t>
      </w:r>
      <w:r w:rsidRPr="00617CA5">
        <w:rPr>
          <w:rFonts w:ascii="Arial" w:hAnsi="Arial" w:cs="Arial"/>
          <w:b/>
          <w:sz w:val="24"/>
          <w:lang w:val="en-GB"/>
        </w:rPr>
        <w:t>As proof that you are children, God sent the spirit of his Son into our hearts, crying out, "Abba, Father!"</w:t>
      </w:r>
      <w:r>
        <w:rPr>
          <w:rFonts w:ascii="Arial" w:hAnsi="Arial" w:cs="Arial"/>
          <w:b/>
          <w:sz w:val="24"/>
          <w:lang w:val="en-GB"/>
        </w:rPr>
        <w:t xml:space="preserve"> </w:t>
      </w:r>
      <w:r w:rsidRPr="00617CA5">
        <w:rPr>
          <w:rFonts w:ascii="Arial" w:hAnsi="Arial" w:cs="Arial"/>
          <w:b/>
          <w:sz w:val="24"/>
          <w:lang w:val="en-GB"/>
        </w:rPr>
        <w:t>So you are no longer a slave but a child, and if a child then also an heir, through God.</w:t>
      </w:r>
      <w:r>
        <w:rPr>
          <w:rFonts w:ascii="Arial" w:hAnsi="Arial" w:cs="Arial"/>
          <w:b/>
          <w:sz w:val="24"/>
          <w:lang w:val="en-GB"/>
        </w:rPr>
        <w:t xml:space="preserve">” (Gal 4, 4-7) </w:t>
      </w:r>
      <w:r w:rsidRPr="00617CA5">
        <w:rPr>
          <w:rFonts w:ascii="Arial" w:hAnsi="Arial" w:cs="Arial"/>
          <w:b/>
          <w:sz w:val="24"/>
          <w:lang w:val="en-GB"/>
        </w:rPr>
        <w:t>If one is not mystically born of Mary through the work of the Holy Spirit, one remains children of sin and of death.</w:t>
      </w:r>
    </w:p>
    <w:p w:rsidR="00617CA5" w:rsidRPr="00617CA5" w:rsidRDefault="00617CA5" w:rsidP="00617CA5">
      <w:pPr>
        <w:spacing w:after="200"/>
        <w:ind w:left="567" w:right="567"/>
        <w:jc w:val="both"/>
        <w:rPr>
          <w:rFonts w:ascii="Arial" w:hAnsi="Arial" w:cs="Arial"/>
          <w:b/>
          <w:sz w:val="24"/>
          <w:lang w:val="en-GB"/>
        </w:rPr>
      </w:pPr>
      <w:r w:rsidRPr="00617CA5">
        <w:rPr>
          <w:rFonts w:ascii="Arial" w:eastAsia="Calibri" w:hAnsi="Arial" w:cs="Arial"/>
          <w:b/>
          <w:sz w:val="28"/>
          <w:szCs w:val="28"/>
          <w:lang w:val="en-GB"/>
        </w:rPr>
        <w:t>Let us read the text of Jn 19,25-34</w:t>
      </w:r>
    </w:p>
    <w:p w:rsidR="00617CA5" w:rsidRDefault="00617CA5" w:rsidP="00617CA5">
      <w:pPr>
        <w:spacing w:after="200"/>
        <w:ind w:left="567" w:right="567"/>
        <w:jc w:val="both"/>
        <w:rPr>
          <w:rFonts w:ascii="Arial" w:hAnsi="Arial" w:cs="Arial"/>
          <w:b/>
          <w:sz w:val="24"/>
          <w:lang w:val="en-GB"/>
        </w:rPr>
      </w:pPr>
      <w:r w:rsidRPr="00617CA5">
        <w:rPr>
          <w:rFonts w:ascii="Arial" w:hAnsi="Arial" w:cs="Arial"/>
          <w:b/>
          <w:sz w:val="24"/>
          <w:lang w:val="en-GB"/>
        </w:rPr>
        <w:t>Standing by the cross of Jesus were his mother and his mother's sister, Mary the wife of Clopas, and Mary of Magdala.</w:t>
      </w:r>
      <w:r>
        <w:rPr>
          <w:rFonts w:ascii="Arial" w:hAnsi="Arial" w:cs="Arial"/>
          <w:b/>
          <w:sz w:val="24"/>
          <w:lang w:val="en-GB"/>
        </w:rPr>
        <w:t xml:space="preserve"> </w:t>
      </w:r>
      <w:r w:rsidRPr="00617CA5">
        <w:rPr>
          <w:rFonts w:ascii="Arial" w:hAnsi="Arial" w:cs="Arial"/>
          <w:b/>
          <w:sz w:val="24"/>
          <w:lang w:val="en-GB"/>
        </w:rPr>
        <w:t>When Jesus saw his mother and the disciple there whom he loved, he said to his mother, "Woman, behold, your son."</w:t>
      </w:r>
      <w:r>
        <w:rPr>
          <w:rFonts w:ascii="Arial" w:hAnsi="Arial" w:cs="Arial"/>
          <w:b/>
          <w:sz w:val="24"/>
          <w:lang w:val="en-GB"/>
        </w:rPr>
        <w:t xml:space="preserve"> </w:t>
      </w:r>
      <w:r w:rsidRPr="00617CA5">
        <w:rPr>
          <w:rFonts w:ascii="Arial" w:hAnsi="Arial" w:cs="Arial"/>
          <w:b/>
          <w:sz w:val="24"/>
          <w:lang w:val="en-GB"/>
        </w:rPr>
        <w:t>Then he said to the disciple, "Behold, your mother." And from that hour the disciple took her into his home.</w:t>
      </w:r>
      <w:r>
        <w:rPr>
          <w:rFonts w:ascii="Arial" w:hAnsi="Arial" w:cs="Arial"/>
          <w:b/>
          <w:sz w:val="24"/>
          <w:lang w:val="en-GB"/>
        </w:rPr>
        <w:t xml:space="preserve"> </w:t>
      </w:r>
      <w:r w:rsidRPr="00617CA5">
        <w:rPr>
          <w:rFonts w:ascii="Arial" w:hAnsi="Arial" w:cs="Arial"/>
          <w:b/>
          <w:sz w:val="24"/>
          <w:lang w:val="en-GB"/>
        </w:rPr>
        <w:t>After this, aware that everything was now finished, in order that the scripture might be fulfilled, Jesus said, "I thirst."</w:t>
      </w:r>
      <w:r>
        <w:rPr>
          <w:rFonts w:ascii="Arial" w:hAnsi="Arial" w:cs="Arial"/>
          <w:b/>
          <w:sz w:val="24"/>
          <w:lang w:val="en-GB"/>
        </w:rPr>
        <w:t xml:space="preserve"> </w:t>
      </w:r>
      <w:r w:rsidRPr="00617CA5">
        <w:rPr>
          <w:rFonts w:ascii="Arial" w:hAnsi="Arial" w:cs="Arial"/>
          <w:b/>
          <w:sz w:val="24"/>
          <w:lang w:val="en-GB"/>
        </w:rPr>
        <w:t>There was a vessel filled with common wine. So they put a sponge soaked in wine on a sprig of hyssop and put it up to his mouth.</w:t>
      </w:r>
      <w:r>
        <w:rPr>
          <w:rFonts w:ascii="Arial" w:hAnsi="Arial" w:cs="Arial"/>
          <w:b/>
          <w:sz w:val="24"/>
          <w:lang w:val="en-GB"/>
        </w:rPr>
        <w:t xml:space="preserve"> </w:t>
      </w:r>
      <w:r w:rsidRPr="00617CA5">
        <w:rPr>
          <w:rFonts w:ascii="Arial" w:hAnsi="Arial" w:cs="Arial"/>
          <w:b/>
          <w:sz w:val="24"/>
          <w:lang w:val="en-GB"/>
        </w:rPr>
        <w:t>When Jesus had taken the wine, he said, "It is finished." And bowing his head, he handed over the spirit.</w:t>
      </w:r>
      <w:r>
        <w:rPr>
          <w:rFonts w:ascii="Arial" w:hAnsi="Arial" w:cs="Arial"/>
          <w:b/>
          <w:sz w:val="24"/>
          <w:lang w:val="en-GB"/>
        </w:rPr>
        <w:t xml:space="preserve"> </w:t>
      </w:r>
      <w:r w:rsidRPr="00617CA5">
        <w:rPr>
          <w:rFonts w:ascii="Arial" w:hAnsi="Arial" w:cs="Arial"/>
          <w:b/>
          <w:sz w:val="24"/>
          <w:lang w:val="en-GB"/>
        </w:rPr>
        <w:t>Now since it was preparation day, in order that the bodies might not remain on the cross on the sabbath, for the sabbath day of that week was a solemn one, the Jews asked Pilate that their legs be broken and they be taken down.</w:t>
      </w:r>
      <w:r>
        <w:rPr>
          <w:rFonts w:ascii="Arial" w:hAnsi="Arial" w:cs="Arial"/>
          <w:b/>
          <w:sz w:val="24"/>
          <w:lang w:val="en-GB"/>
        </w:rPr>
        <w:t xml:space="preserve"> </w:t>
      </w:r>
      <w:r w:rsidRPr="00617CA5">
        <w:rPr>
          <w:rFonts w:ascii="Arial" w:hAnsi="Arial" w:cs="Arial"/>
          <w:b/>
          <w:sz w:val="24"/>
          <w:lang w:val="en-GB"/>
        </w:rPr>
        <w:t>So the soldiers came and broke the legs of the first and then of the other one who was crucified with Jesus.</w:t>
      </w:r>
      <w:r>
        <w:rPr>
          <w:rFonts w:ascii="Arial" w:hAnsi="Arial" w:cs="Arial"/>
          <w:b/>
          <w:sz w:val="24"/>
          <w:lang w:val="en-GB"/>
        </w:rPr>
        <w:t xml:space="preserve"> </w:t>
      </w:r>
      <w:r w:rsidRPr="00617CA5">
        <w:rPr>
          <w:rFonts w:ascii="Arial" w:hAnsi="Arial" w:cs="Arial"/>
          <w:b/>
          <w:sz w:val="24"/>
          <w:lang w:val="en-GB"/>
        </w:rPr>
        <w:t>But when they came to Jesus and saw that he was already dead, they did not break his legs, but one soldier thrust his lance into his side, and immediately blood and water flowed out.</w:t>
      </w:r>
    </w:p>
    <w:p w:rsidR="003B5E98" w:rsidRPr="007D5423" w:rsidRDefault="00617CA5" w:rsidP="004A3139">
      <w:pPr>
        <w:spacing w:after="200"/>
        <w:ind w:left="567" w:right="567"/>
        <w:jc w:val="both"/>
        <w:rPr>
          <w:rFonts w:ascii="Arial" w:hAnsi="Arial" w:cs="Arial"/>
          <w:b/>
          <w:sz w:val="24"/>
          <w:lang w:val="en-GB"/>
        </w:rPr>
      </w:pPr>
      <w:r w:rsidRPr="00617CA5">
        <w:rPr>
          <w:rFonts w:ascii="Arial" w:hAnsi="Arial" w:cs="Arial"/>
          <w:b/>
          <w:sz w:val="24"/>
          <w:lang w:val="en-GB"/>
        </w:rPr>
        <w:t>The Virgin Mary is always very obedient to the Word of her Son and She will always generate us in her mystical womb through the work of the Holy Spirit. It is the disciple of Christ Jesus who must always want to be true child of Mary and this is why every day, rather, every moment he must take Her with himself, accept Her, receive Her as his true Mother. It is the disciple of Jesus who as true Son of Mary is to let himself be instructed by Her, while teaching how to obey the Son and how to fulfil his will. If we forget Her, if we do not accept Her as our true Mother every day, we will live of a false belonging to Christ Jesus. The love for our Mother is the measure revealing our love for Christ the Lord and for his Church. Since today there is little love for Christ Jesus and no more love for his Church, little or null is also our love for our heavenly Mother. Mother and Son will eternally have to be one only thing. Whoever departs from the Mother departs from Jesus, departs from the Church. Mother of the Church, teach us to love Jesus and his Church.</w:t>
      </w:r>
      <w:bookmarkStart w:id="0" w:name="_GoBack"/>
      <w:bookmarkEnd w:id="0"/>
    </w:p>
    <w:sectPr w:rsidR="003B5E98" w:rsidRPr="007D54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23"/>
    <w:rsid w:val="003B5E98"/>
    <w:rsid w:val="004A3139"/>
    <w:rsid w:val="00617CA5"/>
    <w:rsid w:val="007D5423"/>
    <w:rsid w:val="008D01CE"/>
    <w:rsid w:val="009A7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54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54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2916">
      <w:bodyDiv w:val="1"/>
      <w:marLeft w:val="0"/>
      <w:marRight w:val="0"/>
      <w:marTop w:val="0"/>
      <w:marBottom w:val="0"/>
      <w:divBdr>
        <w:top w:val="none" w:sz="0" w:space="0" w:color="auto"/>
        <w:left w:val="none" w:sz="0" w:space="0" w:color="auto"/>
        <w:bottom w:val="none" w:sz="0" w:space="0" w:color="auto"/>
        <w:right w:val="none" w:sz="0" w:space="0" w:color="auto"/>
      </w:divBdr>
    </w:div>
    <w:div w:id="488668412">
      <w:bodyDiv w:val="1"/>
      <w:marLeft w:val="0"/>
      <w:marRight w:val="0"/>
      <w:marTop w:val="0"/>
      <w:marBottom w:val="0"/>
      <w:divBdr>
        <w:top w:val="none" w:sz="0" w:space="0" w:color="auto"/>
        <w:left w:val="none" w:sz="0" w:space="0" w:color="auto"/>
        <w:bottom w:val="none" w:sz="0" w:space="0" w:color="auto"/>
        <w:right w:val="none" w:sz="0" w:space="0" w:color="auto"/>
      </w:divBdr>
    </w:div>
    <w:div w:id="1128620117">
      <w:bodyDiv w:val="1"/>
      <w:marLeft w:val="0"/>
      <w:marRight w:val="0"/>
      <w:marTop w:val="0"/>
      <w:marBottom w:val="0"/>
      <w:divBdr>
        <w:top w:val="none" w:sz="0" w:space="0" w:color="auto"/>
        <w:left w:val="none" w:sz="0" w:space="0" w:color="auto"/>
        <w:bottom w:val="none" w:sz="0" w:space="0" w:color="auto"/>
        <w:right w:val="none" w:sz="0" w:space="0" w:color="auto"/>
      </w:divBdr>
    </w:div>
    <w:div w:id="1360819344">
      <w:bodyDiv w:val="1"/>
      <w:marLeft w:val="0"/>
      <w:marRight w:val="0"/>
      <w:marTop w:val="0"/>
      <w:marBottom w:val="0"/>
      <w:divBdr>
        <w:top w:val="none" w:sz="0" w:space="0" w:color="auto"/>
        <w:left w:val="none" w:sz="0" w:space="0" w:color="auto"/>
        <w:bottom w:val="none" w:sz="0" w:space="0" w:color="auto"/>
        <w:right w:val="none" w:sz="0" w:space="0" w:color="auto"/>
      </w:divBdr>
    </w:div>
    <w:div w:id="16125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User</cp:lastModifiedBy>
  <cp:revision>5</cp:revision>
  <dcterms:created xsi:type="dcterms:W3CDTF">2022-06-02T19:48:00Z</dcterms:created>
  <dcterms:modified xsi:type="dcterms:W3CDTF">2022-06-03T06:23:00Z</dcterms:modified>
</cp:coreProperties>
</file>